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70E" w:rsidRPr="00C3470E" w:rsidRDefault="00C3470E" w:rsidP="00C3470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C347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U.S. District Court</w:t>
      </w:r>
      <w:r w:rsidRPr="00C347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District of Columbia (Washington, DC)</w:t>
      </w:r>
      <w:r w:rsidRPr="00C347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CIVIL DOCKET FOR CASE #: 1:17-cv-02156</w:t>
      </w:r>
    </w:p>
    <w:tbl>
      <w:tblPr>
        <w:tblW w:w="5000" w:type="pct"/>
        <w:tblCellSpacing w:w="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8"/>
        <w:gridCol w:w="3822"/>
      </w:tblGrid>
      <w:tr w:rsidR="00C3470E" w:rsidRPr="00C3470E" w:rsidTr="00C3470E">
        <w:trPr>
          <w:tblCellSpacing w:w="30" w:type="dxa"/>
        </w:trPr>
        <w:tc>
          <w:tcPr>
            <w:tcW w:w="3000" w:type="pct"/>
            <w:shd w:val="clear" w:color="auto" w:fill="FFFFFF"/>
            <w:hideMark/>
          </w:tcPr>
          <w:p w:rsidR="00C3470E" w:rsidRPr="00C3470E" w:rsidRDefault="00C3470E" w:rsidP="00C3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CAMPAIGN FOR ACCOUNTABILITY v. UNITED STATES DEPARTMENT OF THE TREASURY</w:t>
            </w:r>
            <w:r w:rsidRPr="00C347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Assigned to: </w:t>
            </w:r>
            <w:r w:rsidRPr="00C347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Cause: 05:552 Freedom of Information Act</w:t>
            </w:r>
          </w:p>
        </w:tc>
        <w:tc>
          <w:tcPr>
            <w:tcW w:w="2000" w:type="pct"/>
            <w:shd w:val="clear" w:color="auto" w:fill="FFFFFF"/>
            <w:hideMark/>
          </w:tcPr>
          <w:p w:rsidR="00C3470E" w:rsidRPr="00C3470E" w:rsidRDefault="00C3470E" w:rsidP="00C3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Date Filed: 10/18/2017</w:t>
            </w:r>
            <w:r w:rsidRPr="00C347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Jury Demand: None</w:t>
            </w:r>
            <w:r w:rsidRPr="00C347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Nature of Suit: 895 Freedom of Information Act</w:t>
            </w:r>
            <w:r w:rsidRPr="00C347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Jurisdiction: U.S. Government Defendant</w:t>
            </w:r>
          </w:p>
        </w:tc>
      </w:tr>
    </w:tbl>
    <w:p w:rsidR="00C3470E" w:rsidRPr="00C3470E" w:rsidRDefault="00C3470E" w:rsidP="00C3470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98"/>
        <w:gridCol w:w="1914"/>
        <w:gridCol w:w="3798"/>
      </w:tblGrid>
      <w:tr w:rsidR="00C3470E" w:rsidRPr="00C3470E" w:rsidTr="00C3470E">
        <w:trPr>
          <w:gridAfter w:val="2"/>
          <w:wAfter w:w="5526" w:type="dxa"/>
          <w:tblCellSpacing w:w="3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470E" w:rsidRPr="00C3470E" w:rsidRDefault="00C3470E" w:rsidP="00C3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Plaintiff</w:t>
            </w:r>
          </w:p>
        </w:tc>
      </w:tr>
      <w:tr w:rsidR="00C3470E" w:rsidRPr="00C3470E" w:rsidTr="00C3470E">
        <w:trPr>
          <w:tblCellSpacing w:w="30" w:type="dxa"/>
        </w:trPr>
        <w:tc>
          <w:tcPr>
            <w:tcW w:w="2000" w:type="pct"/>
            <w:shd w:val="clear" w:color="auto" w:fill="FFFFFF"/>
            <w:hideMark/>
          </w:tcPr>
          <w:p w:rsidR="00C3470E" w:rsidRPr="00C3470E" w:rsidRDefault="00C3470E" w:rsidP="00C3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CAMPAIGN FOR ACCOUNTABILITY</w:t>
            </w:r>
          </w:p>
        </w:tc>
        <w:tc>
          <w:tcPr>
            <w:tcW w:w="1000" w:type="pct"/>
            <w:shd w:val="clear" w:color="auto" w:fill="FFFFFF"/>
            <w:hideMark/>
          </w:tcPr>
          <w:p w:rsidR="00C3470E" w:rsidRPr="00C3470E" w:rsidRDefault="00C3470E" w:rsidP="00C34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E">
              <w:rPr>
                <w:rFonts w:ascii="Times New Roman" w:eastAsia="Times New Roman" w:hAnsi="Times New Roman" w:cs="Times New Roman"/>
                <w:sz w:val="24"/>
                <w:szCs w:val="24"/>
              </w:rPr>
              <w:t>represented by</w:t>
            </w:r>
          </w:p>
        </w:tc>
        <w:tc>
          <w:tcPr>
            <w:tcW w:w="2000" w:type="pct"/>
            <w:shd w:val="clear" w:color="auto" w:fill="FFFFFF"/>
            <w:hideMark/>
          </w:tcPr>
          <w:p w:rsidR="00C3470E" w:rsidRPr="00C3470E" w:rsidRDefault="00C3470E" w:rsidP="00C3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Steven E. </w:t>
            </w:r>
            <w:proofErr w:type="spellStart"/>
            <w:r w:rsidRPr="00C34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Fineman</w:t>
            </w:r>
            <w:proofErr w:type="spellEnd"/>
            <w:r w:rsidRPr="00C34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C347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LIEFF CABRASER HEIMANN &amp; BERNSTEIN LLP </w:t>
            </w:r>
            <w:r w:rsidRPr="00C347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250 Hudson Street </w:t>
            </w:r>
            <w:r w:rsidRPr="00C347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8th Floor </w:t>
            </w:r>
            <w:r w:rsidRPr="00C347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New York, NY 10013 </w:t>
            </w:r>
            <w:r w:rsidRPr="00C347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(212) 355-9500 </w:t>
            </w:r>
            <w:r w:rsidRPr="00C347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Fax: (212) 355-9592 </w:t>
            </w:r>
            <w:r w:rsidRPr="00C347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Email: sfineman@lchb.com </w:t>
            </w:r>
            <w:r w:rsidRPr="00C347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347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ATTORNEY TO BE NOTICED</w:t>
            </w:r>
          </w:p>
        </w:tc>
      </w:tr>
      <w:tr w:rsidR="00C3470E" w:rsidRPr="00C3470E" w:rsidTr="00C3470E">
        <w:trPr>
          <w:tblCellSpacing w:w="3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470E" w:rsidRPr="00C3470E" w:rsidRDefault="00C3470E" w:rsidP="00C3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470E" w:rsidRPr="00C3470E" w:rsidRDefault="00C3470E" w:rsidP="00C3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470E" w:rsidRPr="00C3470E" w:rsidRDefault="00C3470E" w:rsidP="00C3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470E" w:rsidRPr="00C3470E" w:rsidTr="00C3470E">
        <w:trPr>
          <w:tblCellSpacing w:w="30" w:type="dxa"/>
        </w:trPr>
        <w:tc>
          <w:tcPr>
            <w:tcW w:w="0" w:type="auto"/>
            <w:shd w:val="clear" w:color="auto" w:fill="FFFFFF"/>
            <w:hideMark/>
          </w:tcPr>
          <w:p w:rsidR="00C3470E" w:rsidRPr="00C3470E" w:rsidRDefault="00C3470E" w:rsidP="00C3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V.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470E" w:rsidRPr="00C3470E" w:rsidRDefault="00C3470E" w:rsidP="00C3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470E" w:rsidRPr="00C3470E" w:rsidRDefault="00C3470E" w:rsidP="00C3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470E" w:rsidRPr="00C3470E" w:rsidTr="00C3470E">
        <w:trPr>
          <w:tblCellSpacing w:w="3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470E" w:rsidRPr="00C3470E" w:rsidRDefault="00C3470E" w:rsidP="00C3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Defendant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470E" w:rsidRPr="00C3470E" w:rsidRDefault="00C3470E" w:rsidP="00C3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470E" w:rsidRPr="00C3470E" w:rsidRDefault="00C3470E" w:rsidP="00C3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470E" w:rsidRPr="00C3470E" w:rsidTr="00C3470E">
        <w:trPr>
          <w:tblCellSpacing w:w="30" w:type="dxa"/>
        </w:trPr>
        <w:tc>
          <w:tcPr>
            <w:tcW w:w="2000" w:type="pct"/>
            <w:shd w:val="clear" w:color="auto" w:fill="FFFFFF"/>
            <w:hideMark/>
          </w:tcPr>
          <w:p w:rsidR="00C3470E" w:rsidRPr="00C3470E" w:rsidRDefault="00C3470E" w:rsidP="00C3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UNITED STATES DEPARTMENT OF THE TREASURY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470E" w:rsidRPr="00C3470E" w:rsidRDefault="00C3470E" w:rsidP="00C3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470E" w:rsidRPr="00C3470E" w:rsidRDefault="00C3470E" w:rsidP="00C3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470E" w:rsidRPr="00C3470E" w:rsidTr="00C3470E">
        <w:trPr>
          <w:tblCellSpacing w:w="3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470E" w:rsidRPr="00C3470E" w:rsidRDefault="00C3470E" w:rsidP="00C3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470E" w:rsidRPr="00C3470E" w:rsidRDefault="00C3470E" w:rsidP="00C3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470E" w:rsidRPr="00C3470E" w:rsidRDefault="00C3470E" w:rsidP="00C3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3470E" w:rsidRPr="00C3470E" w:rsidRDefault="00C3470E" w:rsidP="00C34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44"/>
        <w:gridCol w:w="330"/>
        <w:gridCol w:w="7841"/>
      </w:tblGrid>
      <w:tr w:rsidR="00C3470E" w:rsidRPr="00C3470E" w:rsidTr="00C347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3470E" w:rsidRPr="00C3470E" w:rsidRDefault="00C3470E" w:rsidP="00C34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4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 Filed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470E" w:rsidRPr="00C3470E" w:rsidRDefault="00C3470E" w:rsidP="00C3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4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470E" w:rsidRPr="00C3470E" w:rsidRDefault="00C3470E" w:rsidP="00C34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4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Docket Text</w:t>
            </w:r>
          </w:p>
        </w:tc>
      </w:tr>
      <w:tr w:rsidR="00C3470E" w:rsidRPr="00C3470E" w:rsidTr="00C3470E">
        <w:trPr>
          <w:tblCellSpacing w:w="0" w:type="dxa"/>
          <w:jc w:val="center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C3470E" w:rsidRPr="00C3470E" w:rsidRDefault="00C3470E" w:rsidP="00C3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E">
              <w:rPr>
                <w:rFonts w:ascii="Times New Roman" w:eastAsia="Times New Roman" w:hAnsi="Times New Roman" w:cs="Times New Roman"/>
                <w:sz w:val="24"/>
                <w:szCs w:val="24"/>
              </w:rPr>
              <w:t>10/18/2017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C3470E" w:rsidRPr="00C3470E" w:rsidRDefault="00C3470E" w:rsidP="00C34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C347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</w:t>
              </w:r>
            </w:hyperlink>
            <w:r w:rsidRPr="00C34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470E" w:rsidRPr="00C3470E" w:rsidRDefault="00C3470E" w:rsidP="00C3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E">
              <w:rPr>
                <w:rFonts w:ascii="Times New Roman" w:eastAsia="Times New Roman" w:hAnsi="Times New Roman" w:cs="Times New Roman"/>
                <w:sz w:val="24"/>
                <w:szCs w:val="24"/>
              </w:rPr>
              <w:t>COMPLAINT against UNITED STATES DEPARTMENT OF THE TREASURY ( Filing fee $ 400 receipt number 0090-5164659) filed by CAMPAIGN FOR ACCOUNTABILITY. (Attachments: # </w:t>
            </w:r>
            <w:hyperlink r:id="rId5" w:history="1">
              <w:r w:rsidRPr="00C347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</w:t>
              </w:r>
            </w:hyperlink>
            <w:r w:rsidRPr="00C3470E">
              <w:rPr>
                <w:rFonts w:ascii="Times New Roman" w:eastAsia="Times New Roman" w:hAnsi="Times New Roman" w:cs="Times New Roman"/>
                <w:sz w:val="24"/>
                <w:szCs w:val="24"/>
              </w:rPr>
              <w:t> Exhibit 1, # </w:t>
            </w:r>
            <w:hyperlink r:id="rId6" w:history="1">
              <w:r w:rsidRPr="00C347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</w:t>
              </w:r>
            </w:hyperlink>
            <w:r w:rsidRPr="00C3470E">
              <w:rPr>
                <w:rFonts w:ascii="Times New Roman" w:eastAsia="Times New Roman" w:hAnsi="Times New Roman" w:cs="Times New Roman"/>
                <w:sz w:val="24"/>
                <w:szCs w:val="24"/>
              </w:rPr>
              <w:t> Exhibit 2, # </w:t>
            </w:r>
            <w:hyperlink r:id="rId7" w:history="1">
              <w:r w:rsidRPr="00C347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</w:t>
              </w:r>
            </w:hyperlink>
            <w:r w:rsidRPr="00C3470E">
              <w:rPr>
                <w:rFonts w:ascii="Times New Roman" w:eastAsia="Times New Roman" w:hAnsi="Times New Roman" w:cs="Times New Roman"/>
                <w:sz w:val="24"/>
                <w:szCs w:val="24"/>
              </w:rPr>
              <w:t> Exhibit 3, # </w:t>
            </w:r>
            <w:hyperlink r:id="rId8" w:history="1">
              <w:r w:rsidRPr="00C347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</w:t>
              </w:r>
            </w:hyperlink>
            <w:r w:rsidRPr="00C3470E">
              <w:rPr>
                <w:rFonts w:ascii="Times New Roman" w:eastAsia="Times New Roman" w:hAnsi="Times New Roman" w:cs="Times New Roman"/>
                <w:sz w:val="24"/>
                <w:szCs w:val="24"/>
              </w:rPr>
              <w:t> Civil Cover Sheet, # </w:t>
            </w:r>
            <w:hyperlink r:id="rId9" w:history="1">
              <w:r w:rsidRPr="00C347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5</w:t>
              </w:r>
            </w:hyperlink>
            <w:r w:rsidRPr="00C3470E">
              <w:rPr>
                <w:rFonts w:ascii="Times New Roman" w:eastAsia="Times New Roman" w:hAnsi="Times New Roman" w:cs="Times New Roman"/>
                <w:sz w:val="24"/>
                <w:szCs w:val="24"/>
              </w:rPr>
              <w:t> Summons U.S. Department of the Treasury, # </w:t>
            </w:r>
            <w:hyperlink r:id="rId10" w:history="1">
              <w:r w:rsidRPr="00C347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</w:t>
              </w:r>
            </w:hyperlink>
            <w:r w:rsidRPr="00C3470E">
              <w:rPr>
                <w:rFonts w:ascii="Times New Roman" w:eastAsia="Times New Roman" w:hAnsi="Times New Roman" w:cs="Times New Roman"/>
                <w:sz w:val="24"/>
                <w:szCs w:val="24"/>
              </w:rPr>
              <w:t> Summons U.S. Attorney for the District of Columbia, # </w:t>
            </w:r>
            <w:hyperlink r:id="rId11" w:history="1">
              <w:r w:rsidRPr="00C347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</w:t>
              </w:r>
            </w:hyperlink>
            <w:r w:rsidRPr="00C3470E">
              <w:rPr>
                <w:rFonts w:ascii="Times New Roman" w:eastAsia="Times New Roman" w:hAnsi="Times New Roman" w:cs="Times New Roman"/>
                <w:sz w:val="24"/>
                <w:szCs w:val="24"/>
              </w:rPr>
              <w:t> Summons U.S. Attorney General)(</w:t>
            </w:r>
            <w:proofErr w:type="spellStart"/>
            <w:r w:rsidRPr="00C3470E">
              <w:rPr>
                <w:rFonts w:ascii="Times New Roman" w:eastAsia="Times New Roman" w:hAnsi="Times New Roman" w:cs="Times New Roman"/>
                <w:sz w:val="24"/>
                <w:szCs w:val="24"/>
              </w:rPr>
              <w:t>Fineman</w:t>
            </w:r>
            <w:proofErr w:type="spellEnd"/>
            <w:r w:rsidRPr="00C3470E">
              <w:rPr>
                <w:rFonts w:ascii="Times New Roman" w:eastAsia="Times New Roman" w:hAnsi="Times New Roman" w:cs="Times New Roman"/>
                <w:sz w:val="24"/>
                <w:szCs w:val="24"/>
              </w:rPr>
              <w:t>, Steven) (Entered: 10/18/2017)</w:t>
            </w:r>
          </w:p>
        </w:tc>
      </w:tr>
    </w:tbl>
    <w:p w:rsidR="00C3470E" w:rsidRPr="00C3470E" w:rsidRDefault="00C3470E" w:rsidP="00C34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470E" w:rsidRPr="00C3470E" w:rsidRDefault="00C3470E" w:rsidP="00C34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70E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tbl>
      <w:tblPr>
        <w:tblW w:w="48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7"/>
        <w:gridCol w:w="1086"/>
        <w:gridCol w:w="1295"/>
        <w:gridCol w:w="1082"/>
      </w:tblGrid>
      <w:tr w:rsidR="00C3470E" w:rsidRPr="00C3470E" w:rsidTr="00C3470E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470E" w:rsidRPr="00C3470E" w:rsidRDefault="00C3470E" w:rsidP="00C3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470E">
              <w:rPr>
                <w:rFonts w:ascii="Times New Roman" w:eastAsia="Times New Roman" w:hAnsi="Times New Roman" w:cs="Times New Roman"/>
                <w:b/>
                <w:bCs/>
                <w:color w:val="8B0000"/>
                <w:sz w:val="27"/>
                <w:szCs w:val="27"/>
              </w:rPr>
              <w:t>PACER Service Center</w:t>
            </w:r>
          </w:p>
        </w:tc>
      </w:tr>
      <w:tr w:rsidR="00C3470E" w:rsidRPr="00C3470E" w:rsidTr="00C3470E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470E" w:rsidRPr="00C3470E" w:rsidRDefault="00C3470E" w:rsidP="00C3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470E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</w:rPr>
              <w:t>Transaction Receipt</w:t>
            </w:r>
          </w:p>
        </w:tc>
      </w:tr>
      <w:tr w:rsidR="00C3470E" w:rsidRPr="00C3470E" w:rsidTr="00C3470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470E" w:rsidRPr="00C3470E" w:rsidRDefault="00C3470E" w:rsidP="00C3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470E" w:rsidRPr="00C3470E" w:rsidRDefault="00C3470E" w:rsidP="00C3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470E" w:rsidRPr="00C3470E" w:rsidRDefault="00C3470E" w:rsidP="00C3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470E" w:rsidRPr="00C3470E" w:rsidRDefault="00C3470E" w:rsidP="00C3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470E" w:rsidRPr="00C3470E" w:rsidTr="00C3470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470E" w:rsidRPr="00C3470E" w:rsidRDefault="00C3470E" w:rsidP="00C3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470E" w:rsidRPr="00C3470E" w:rsidRDefault="00C3470E" w:rsidP="00C3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470E" w:rsidRPr="00C3470E" w:rsidRDefault="00C3470E" w:rsidP="00C3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470E" w:rsidRPr="00C3470E" w:rsidRDefault="00C3470E" w:rsidP="00C3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470E" w:rsidRPr="00C3470E" w:rsidTr="00C3470E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470E" w:rsidRPr="00C3470E" w:rsidRDefault="00C3470E" w:rsidP="00C3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E">
              <w:rPr>
                <w:rFonts w:ascii="Times New Roman" w:eastAsia="Times New Roman" w:hAnsi="Times New Roman" w:cs="Times New Roman"/>
                <w:color w:val="00008B"/>
                <w:sz w:val="20"/>
                <w:szCs w:val="20"/>
              </w:rPr>
              <w:t>10/19/2017 05:46:35</w:t>
            </w:r>
          </w:p>
        </w:tc>
      </w:tr>
      <w:tr w:rsidR="00C3470E" w:rsidRPr="00C3470E" w:rsidTr="00C3470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470E" w:rsidRPr="00C3470E" w:rsidRDefault="00C3470E" w:rsidP="00C34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470E">
              <w:rPr>
                <w:rFonts w:ascii="Times New Roman" w:eastAsia="Times New Roman" w:hAnsi="Times New Roman" w:cs="Times New Roman"/>
                <w:b/>
                <w:bCs/>
                <w:color w:val="00008B"/>
                <w:sz w:val="20"/>
                <w:szCs w:val="20"/>
              </w:rPr>
              <w:t>PACER Login: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470E" w:rsidRPr="00C3470E" w:rsidRDefault="00C3470E" w:rsidP="00C3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470E" w:rsidRPr="00C3470E" w:rsidRDefault="00C3470E" w:rsidP="00C34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470E">
              <w:rPr>
                <w:rFonts w:ascii="Times New Roman" w:eastAsia="Times New Roman" w:hAnsi="Times New Roman" w:cs="Times New Roman"/>
                <w:b/>
                <w:bCs/>
                <w:color w:val="00008B"/>
                <w:sz w:val="20"/>
                <w:szCs w:val="20"/>
              </w:rPr>
              <w:t>Client Code: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470E" w:rsidRPr="00C3470E" w:rsidRDefault="00C3470E" w:rsidP="00C3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470E" w:rsidRPr="00C3470E" w:rsidTr="00C3470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470E" w:rsidRPr="00C3470E" w:rsidRDefault="00C3470E" w:rsidP="00C34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470E">
              <w:rPr>
                <w:rFonts w:ascii="Times New Roman" w:eastAsia="Times New Roman" w:hAnsi="Times New Roman" w:cs="Times New Roman"/>
                <w:b/>
                <w:bCs/>
                <w:color w:val="00008B"/>
                <w:sz w:val="20"/>
                <w:szCs w:val="20"/>
              </w:rPr>
              <w:t>Description: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470E" w:rsidRPr="00C3470E" w:rsidRDefault="00C3470E" w:rsidP="00C3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E">
              <w:rPr>
                <w:rFonts w:ascii="Times New Roman" w:eastAsia="Times New Roman" w:hAnsi="Times New Roman" w:cs="Times New Roman"/>
                <w:color w:val="00008B"/>
                <w:sz w:val="20"/>
                <w:szCs w:val="20"/>
              </w:rPr>
              <w:t>Docket Report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470E" w:rsidRPr="00C3470E" w:rsidRDefault="00C3470E" w:rsidP="00C34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470E">
              <w:rPr>
                <w:rFonts w:ascii="Times New Roman" w:eastAsia="Times New Roman" w:hAnsi="Times New Roman" w:cs="Times New Roman"/>
                <w:b/>
                <w:bCs/>
                <w:color w:val="00008B"/>
                <w:sz w:val="20"/>
                <w:szCs w:val="20"/>
              </w:rPr>
              <w:t>Search Criteria: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470E" w:rsidRPr="00C3470E" w:rsidRDefault="00C3470E" w:rsidP="00C3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E">
              <w:rPr>
                <w:rFonts w:ascii="Times New Roman" w:eastAsia="Times New Roman" w:hAnsi="Times New Roman" w:cs="Times New Roman"/>
                <w:color w:val="00008B"/>
                <w:sz w:val="20"/>
                <w:szCs w:val="20"/>
              </w:rPr>
              <w:t>1:17-cv-02156</w:t>
            </w:r>
          </w:p>
        </w:tc>
      </w:tr>
      <w:tr w:rsidR="00C3470E" w:rsidRPr="00C3470E" w:rsidTr="00C3470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470E" w:rsidRPr="00C3470E" w:rsidRDefault="00C3470E" w:rsidP="00C34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470E">
              <w:rPr>
                <w:rFonts w:ascii="Times New Roman" w:eastAsia="Times New Roman" w:hAnsi="Times New Roman" w:cs="Times New Roman"/>
                <w:b/>
                <w:bCs/>
                <w:color w:val="00008B"/>
                <w:sz w:val="20"/>
                <w:szCs w:val="20"/>
              </w:rPr>
              <w:t>Billable Pages: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470E" w:rsidRPr="00C3470E" w:rsidRDefault="00C3470E" w:rsidP="00C3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E">
              <w:rPr>
                <w:rFonts w:ascii="Times New Roman" w:eastAsia="Times New Roman" w:hAnsi="Times New Roman" w:cs="Times New Roman"/>
                <w:color w:val="00008B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470E" w:rsidRPr="00C3470E" w:rsidRDefault="00C3470E" w:rsidP="00C34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470E">
              <w:rPr>
                <w:rFonts w:ascii="Times New Roman" w:eastAsia="Times New Roman" w:hAnsi="Times New Roman" w:cs="Times New Roman"/>
                <w:b/>
                <w:bCs/>
                <w:color w:val="00008B"/>
                <w:sz w:val="20"/>
                <w:szCs w:val="20"/>
              </w:rPr>
              <w:t>Cost: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470E" w:rsidRPr="00C3470E" w:rsidRDefault="00C3470E" w:rsidP="00C3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E">
              <w:rPr>
                <w:rFonts w:ascii="Times New Roman" w:eastAsia="Times New Roman" w:hAnsi="Times New Roman" w:cs="Times New Roman"/>
                <w:color w:val="00008B"/>
                <w:sz w:val="20"/>
                <w:szCs w:val="20"/>
              </w:rPr>
              <w:t>0.10</w:t>
            </w:r>
          </w:p>
        </w:tc>
      </w:tr>
    </w:tbl>
    <w:p w:rsidR="00D04B3E" w:rsidRDefault="00D04B3E"/>
    <w:sectPr w:rsidR="00D04B3E" w:rsidSect="00D04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/>
  <w:defaultTabStop w:val="720"/>
  <w:characterSpacingControl w:val="doNotCompress"/>
  <w:compat/>
  <w:rsids>
    <w:rsidRoot w:val="00C3470E"/>
    <w:rsid w:val="008F53D3"/>
    <w:rsid w:val="00C3470E"/>
    <w:rsid w:val="00D0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B3E"/>
  </w:style>
  <w:style w:type="paragraph" w:styleId="Heading3">
    <w:name w:val="heading 3"/>
    <w:basedOn w:val="Normal"/>
    <w:link w:val="Heading3Char"/>
    <w:uiPriority w:val="9"/>
    <w:qFormat/>
    <w:rsid w:val="00C347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3470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347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4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f.dcd.uscourts.gov/doc1/0451626711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cf.dcd.uscourts.gov/doc1/0451626711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cf.dcd.uscourts.gov/doc1/04516267115" TargetMode="External"/><Relationship Id="rId11" Type="http://schemas.openxmlformats.org/officeDocument/2006/relationships/hyperlink" Target="https://ecf.dcd.uscourts.gov/doc1/04516267120" TargetMode="External"/><Relationship Id="rId5" Type="http://schemas.openxmlformats.org/officeDocument/2006/relationships/hyperlink" Target="https://ecf.dcd.uscourts.gov/doc1/04516267114" TargetMode="External"/><Relationship Id="rId10" Type="http://schemas.openxmlformats.org/officeDocument/2006/relationships/hyperlink" Target="https://ecf.dcd.uscourts.gov/doc1/04516267119" TargetMode="External"/><Relationship Id="rId4" Type="http://schemas.openxmlformats.org/officeDocument/2006/relationships/hyperlink" Target="https://ecf.dcd.uscourts.gov/doc1/04506267113" TargetMode="External"/><Relationship Id="rId9" Type="http://schemas.openxmlformats.org/officeDocument/2006/relationships/hyperlink" Target="https://ecf.dcd.uscourts.gov/doc1/045162671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Merrill</dc:creator>
  <cp:lastModifiedBy>David Merrill</cp:lastModifiedBy>
  <cp:revision>1</cp:revision>
  <dcterms:created xsi:type="dcterms:W3CDTF">2017-10-19T09:48:00Z</dcterms:created>
  <dcterms:modified xsi:type="dcterms:W3CDTF">2017-10-19T09:49:00Z</dcterms:modified>
</cp:coreProperties>
</file>